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B240EC">
        <w:rPr>
          <w:rFonts w:ascii="Times New Roman" w:hAnsi="Times New Roman"/>
          <w:sz w:val="24"/>
          <w:szCs w:val="24"/>
        </w:rPr>
        <w:t>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  <w:r w:rsidR="00B240EC">
        <w:rPr>
          <w:rFonts w:ascii="Times New Roman" w:hAnsi="Times New Roman"/>
          <w:sz w:val="24"/>
          <w:szCs w:val="24"/>
        </w:rPr>
        <w:t>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240EC" w:rsidRDefault="0006749B" w:rsidP="00B2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B370CD">
        <w:rPr>
          <w:rFonts w:ascii="Times New Roman" w:hAnsi="Times New Roman"/>
          <w:sz w:val="24"/>
          <w:szCs w:val="24"/>
        </w:rPr>
        <w:t>18</w:t>
      </w:r>
      <w:r w:rsidR="00BD52DF">
        <w:rPr>
          <w:rFonts w:ascii="Times New Roman" w:hAnsi="Times New Roman"/>
          <w:sz w:val="24"/>
          <w:szCs w:val="24"/>
        </w:rPr>
        <w:t>»</w:t>
      </w:r>
      <w:r w:rsidR="0064606E">
        <w:rPr>
          <w:rFonts w:ascii="Times New Roman" w:hAnsi="Times New Roman"/>
          <w:sz w:val="24"/>
          <w:szCs w:val="24"/>
        </w:rPr>
        <w:t xml:space="preserve"> </w:t>
      </w:r>
      <w:r w:rsidR="00B370CD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20</w:t>
      </w:r>
      <w:r w:rsidR="00A02C6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64606E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456001">
        <w:rPr>
          <w:rFonts w:ascii="Times New Roman" w:hAnsi="Times New Roman"/>
          <w:sz w:val="24"/>
          <w:szCs w:val="24"/>
        </w:rPr>
        <w:t xml:space="preserve">      </w:t>
      </w:r>
      <w:r w:rsidR="0064606E">
        <w:rPr>
          <w:rFonts w:ascii="Times New Roman" w:hAnsi="Times New Roman"/>
          <w:sz w:val="24"/>
          <w:szCs w:val="24"/>
        </w:rPr>
        <w:t xml:space="preserve">  </w:t>
      </w:r>
      <w:r w:rsidR="00B240EC">
        <w:rPr>
          <w:rFonts w:ascii="Times New Roman" w:hAnsi="Times New Roman"/>
          <w:sz w:val="24"/>
          <w:szCs w:val="24"/>
        </w:rPr>
        <w:t>г.</w:t>
      </w:r>
      <w:r w:rsidR="00B370CD">
        <w:rPr>
          <w:rFonts w:ascii="Times New Roman" w:hAnsi="Times New Roman"/>
          <w:sz w:val="24"/>
          <w:szCs w:val="24"/>
        </w:rPr>
        <w:t xml:space="preserve"> </w:t>
      </w:r>
      <w:r w:rsidR="00B240EC">
        <w:rPr>
          <w:rFonts w:ascii="Times New Roman" w:hAnsi="Times New Roman"/>
          <w:sz w:val="24"/>
          <w:szCs w:val="24"/>
        </w:rPr>
        <w:t>Железногорск-Илимский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054012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r w:rsidRPr="00CB16AF">
        <w:rPr>
          <w:rFonts w:ascii="Times New Roman" w:hAnsi="Times New Roman"/>
          <w:b/>
          <w:sz w:val="24"/>
          <w:szCs w:val="24"/>
        </w:rPr>
        <w:t>З</w:t>
      </w:r>
      <w:r w:rsidR="001B3645"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9C5028">
        <w:rPr>
          <w:rFonts w:ascii="Times New Roman" w:hAnsi="Times New Roman"/>
          <w:b/>
          <w:sz w:val="24"/>
          <w:szCs w:val="24"/>
        </w:rPr>
        <w:t>56</w:t>
      </w:r>
    </w:p>
    <w:p w:rsidR="0006749B" w:rsidRPr="009B3B9C" w:rsidRDefault="0006749B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B3B9C">
        <w:rPr>
          <w:rFonts w:ascii="Times New Roman" w:hAnsi="Times New Roman"/>
          <w:b/>
          <w:sz w:val="24"/>
          <w:szCs w:val="24"/>
        </w:rPr>
        <w:t xml:space="preserve">по результатам </w:t>
      </w:r>
      <w:r w:rsidR="009B3B9C" w:rsidRPr="009B3B9C">
        <w:rPr>
          <w:rFonts w:ascii="Times New Roman" w:hAnsi="Times New Roman"/>
          <w:b/>
          <w:sz w:val="24"/>
          <w:szCs w:val="24"/>
        </w:rPr>
        <w:t>финансово-экономической экспертизы</w:t>
      </w:r>
    </w:p>
    <w:p w:rsidR="00E96C0C" w:rsidRPr="009B3B9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B3B9C">
        <w:rPr>
          <w:rFonts w:ascii="Times New Roman" w:hAnsi="Times New Roman"/>
          <w:b/>
          <w:sz w:val="24"/>
          <w:szCs w:val="24"/>
        </w:rPr>
        <w:t xml:space="preserve">проекта </w:t>
      </w:r>
      <w:r w:rsidR="00D63C91" w:rsidRPr="009B3B9C">
        <w:rPr>
          <w:rFonts w:ascii="Times New Roman" w:hAnsi="Times New Roman"/>
          <w:b/>
          <w:sz w:val="24"/>
          <w:szCs w:val="24"/>
        </w:rPr>
        <w:t>постановлен</w:t>
      </w:r>
      <w:r w:rsidR="00E96C0C" w:rsidRPr="009B3B9C">
        <w:rPr>
          <w:rFonts w:ascii="Times New Roman" w:hAnsi="Times New Roman"/>
          <w:b/>
          <w:sz w:val="24"/>
          <w:szCs w:val="24"/>
        </w:rPr>
        <w:t xml:space="preserve">ия администрации </w:t>
      </w:r>
      <w:proofErr w:type="spellStart"/>
      <w:r w:rsidR="00E96C0C" w:rsidRPr="009B3B9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FA076A">
        <w:rPr>
          <w:rFonts w:ascii="Times New Roman" w:hAnsi="Times New Roman"/>
          <w:b/>
          <w:sz w:val="24"/>
          <w:szCs w:val="24"/>
        </w:rPr>
        <w:t xml:space="preserve"> </w:t>
      </w:r>
      <w:r w:rsidR="00D63C91" w:rsidRPr="009B3B9C">
        <w:rPr>
          <w:rFonts w:ascii="Times New Roman" w:hAnsi="Times New Roman"/>
          <w:b/>
          <w:sz w:val="24"/>
          <w:szCs w:val="24"/>
        </w:rPr>
        <w:t>муниципального района</w:t>
      </w:r>
    </w:p>
    <w:p w:rsidR="00E96C0C" w:rsidRP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 xml:space="preserve"> «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О внесении изменений в муниципальную программу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«</w:t>
      </w:r>
      <w:r w:rsidR="00993DB1">
        <w:rPr>
          <w:rFonts w:ascii="Times New Roman" w:hAnsi="Times New Roman"/>
          <w:b/>
          <w:sz w:val="24"/>
          <w:szCs w:val="24"/>
        </w:rPr>
        <w:t xml:space="preserve">Содействие развитию отдельных отраслей экономики» 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на 2018-2023 годы, утвержденную Постановлением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993DB1">
        <w:rPr>
          <w:rFonts w:ascii="Times New Roman" w:hAnsi="Times New Roman"/>
          <w:b/>
          <w:sz w:val="24"/>
          <w:szCs w:val="24"/>
        </w:rPr>
        <w:t>от 01.09.2017 № 625»</w:t>
      </w:r>
    </w:p>
    <w:bookmarkEnd w:id="0"/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Default="0064606E" w:rsidP="00FE2E0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6749B"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 от 2</w:t>
      </w:r>
      <w:r w:rsidR="00DB1CEF">
        <w:rPr>
          <w:rFonts w:ascii="Times New Roman" w:hAnsi="Times New Roman"/>
          <w:sz w:val="24"/>
          <w:szCs w:val="24"/>
        </w:rPr>
        <w:t>9</w:t>
      </w:r>
      <w:r w:rsidR="0006749B" w:rsidRPr="00C83165">
        <w:rPr>
          <w:rFonts w:ascii="Times New Roman" w:hAnsi="Times New Roman"/>
          <w:sz w:val="24"/>
          <w:szCs w:val="24"/>
        </w:rPr>
        <w:t>.0</w:t>
      </w:r>
      <w:r w:rsidR="00DB1CEF">
        <w:rPr>
          <w:rFonts w:ascii="Times New Roman" w:hAnsi="Times New Roman"/>
          <w:sz w:val="24"/>
          <w:szCs w:val="24"/>
        </w:rPr>
        <w:t>9</w:t>
      </w:r>
      <w:r w:rsidR="0006749B" w:rsidRPr="00C83165">
        <w:rPr>
          <w:rFonts w:ascii="Times New Roman" w:hAnsi="Times New Roman"/>
          <w:sz w:val="24"/>
          <w:szCs w:val="24"/>
        </w:rPr>
        <w:t>.20</w:t>
      </w:r>
      <w:r w:rsidR="00DB1CEF">
        <w:rPr>
          <w:rFonts w:ascii="Times New Roman" w:hAnsi="Times New Roman"/>
          <w:sz w:val="24"/>
          <w:szCs w:val="24"/>
        </w:rPr>
        <w:t>2</w:t>
      </w:r>
      <w:r w:rsidR="0006749B" w:rsidRPr="00C83165">
        <w:rPr>
          <w:rFonts w:ascii="Times New Roman" w:hAnsi="Times New Roman"/>
          <w:sz w:val="24"/>
          <w:szCs w:val="24"/>
        </w:rPr>
        <w:t>1г. № 1</w:t>
      </w:r>
      <w:r w:rsidR="00DB1CEF">
        <w:rPr>
          <w:rFonts w:ascii="Times New Roman" w:hAnsi="Times New Roman"/>
          <w:sz w:val="24"/>
          <w:szCs w:val="24"/>
        </w:rPr>
        <w:t>47</w:t>
      </w:r>
      <w:r w:rsidR="0006749B" w:rsidRPr="00C83165">
        <w:rPr>
          <w:rFonts w:ascii="Times New Roman" w:hAnsi="Times New Roman"/>
          <w:sz w:val="24"/>
          <w:szCs w:val="24"/>
        </w:rPr>
        <w:t xml:space="preserve">, </w:t>
      </w:r>
      <w:r w:rsidR="00E622C1">
        <w:rPr>
          <w:rFonts w:ascii="Times New Roman" w:hAnsi="Times New Roman"/>
          <w:sz w:val="24"/>
          <w:szCs w:val="24"/>
        </w:rPr>
        <w:t xml:space="preserve">Контрольно-счетной палатой </w:t>
      </w:r>
      <w:proofErr w:type="spellStart"/>
      <w:r w:rsidR="00E622C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622C1">
        <w:rPr>
          <w:rFonts w:ascii="Times New Roman" w:hAnsi="Times New Roman"/>
          <w:sz w:val="24"/>
          <w:szCs w:val="24"/>
        </w:rPr>
        <w:t xml:space="preserve"> муниципального района (далее – КСП района) </w:t>
      </w:r>
      <w:r w:rsidR="0006749B" w:rsidRPr="00C83165">
        <w:rPr>
          <w:rFonts w:ascii="Times New Roman" w:hAnsi="Times New Roman"/>
          <w:sz w:val="24"/>
          <w:szCs w:val="24"/>
        </w:rPr>
        <w:t xml:space="preserve">проведена финансово-экономическая экспертиза проекта </w:t>
      </w:r>
      <w:r w:rsidR="00831549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456001">
        <w:rPr>
          <w:rFonts w:ascii="Times New Roman" w:hAnsi="Times New Roman"/>
          <w:sz w:val="24"/>
          <w:szCs w:val="24"/>
        </w:rPr>
        <w:t xml:space="preserve"> </w:t>
      </w:r>
      <w:r w:rsidR="0006749B" w:rsidRPr="0006749B">
        <w:rPr>
          <w:rFonts w:ascii="Times New Roman" w:hAnsi="Times New Roman"/>
          <w:sz w:val="24"/>
          <w:szCs w:val="24"/>
        </w:rPr>
        <w:t>«</w:t>
      </w:r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муниципальную программу администрации </w:t>
      </w:r>
      <w:proofErr w:type="spellStart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4560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3DB1" w:rsidRPr="00E96C0C">
        <w:rPr>
          <w:rFonts w:ascii="Times New Roman" w:hAnsi="Times New Roman"/>
          <w:b/>
          <w:sz w:val="24"/>
          <w:szCs w:val="24"/>
        </w:rPr>
        <w:t xml:space="preserve"> </w:t>
      </w:r>
      <w:r w:rsidR="00993DB1" w:rsidRPr="00993DB1">
        <w:rPr>
          <w:rFonts w:ascii="Times New Roman" w:hAnsi="Times New Roman"/>
          <w:sz w:val="24"/>
          <w:szCs w:val="24"/>
        </w:rPr>
        <w:t xml:space="preserve">«О внесении изменений в муниципальную программу администрации </w:t>
      </w:r>
      <w:proofErr w:type="spellStart"/>
      <w:r w:rsidR="00993DB1" w:rsidRPr="00993DB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993DB1" w:rsidRPr="00993DB1">
        <w:rPr>
          <w:rFonts w:ascii="Times New Roman" w:hAnsi="Times New Roman"/>
          <w:sz w:val="24"/>
          <w:szCs w:val="24"/>
        </w:rPr>
        <w:t xml:space="preserve"> муниципального района «Содействие развитию отдельных отраслей экономики» на 2018-2023 годы, утвержденную Постановлением администрации </w:t>
      </w:r>
      <w:proofErr w:type="spellStart"/>
      <w:r w:rsidR="00993DB1" w:rsidRPr="00993DB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993DB1" w:rsidRPr="00993DB1">
        <w:rPr>
          <w:rFonts w:ascii="Times New Roman" w:hAnsi="Times New Roman"/>
          <w:sz w:val="24"/>
          <w:szCs w:val="24"/>
        </w:rPr>
        <w:t xml:space="preserve"> муниципального района от 01.09.2017 № 625»</w:t>
      </w:r>
      <w:r w:rsidR="0006749B" w:rsidRPr="00993DB1">
        <w:rPr>
          <w:rFonts w:ascii="Times New Roman" w:hAnsi="Times New Roman"/>
          <w:sz w:val="24"/>
          <w:szCs w:val="24"/>
        </w:rPr>
        <w:t xml:space="preserve"> (далее – </w:t>
      </w:r>
      <w:r w:rsidR="006626BF" w:rsidRPr="00993DB1">
        <w:rPr>
          <w:rFonts w:ascii="Times New Roman" w:hAnsi="Times New Roman"/>
          <w:sz w:val="24"/>
          <w:szCs w:val="24"/>
        </w:rPr>
        <w:t>проект постановления</w:t>
      </w:r>
      <w:r w:rsidR="0006749B" w:rsidRPr="00E96C0C">
        <w:rPr>
          <w:rFonts w:ascii="Times New Roman" w:hAnsi="Times New Roman"/>
          <w:sz w:val="24"/>
          <w:szCs w:val="24"/>
        </w:rPr>
        <w:t>).</w:t>
      </w:r>
    </w:p>
    <w:p w:rsidR="003C6980" w:rsidRPr="00E96C0C" w:rsidRDefault="00CC7E6E" w:rsidP="00CC7E6E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проекту постановления представлена Пояснительная записка.</w:t>
      </w:r>
    </w:p>
    <w:p w:rsidR="0006749B" w:rsidRDefault="0006749B" w:rsidP="00CC7E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</w:t>
      </w:r>
      <w:r w:rsidR="009C5028">
        <w:rPr>
          <w:rFonts w:ascii="Times New Roman" w:hAnsi="Times New Roman"/>
          <w:sz w:val="24"/>
          <w:szCs w:val="24"/>
        </w:rPr>
        <w:t>финансово</w:t>
      </w:r>
      <w:r>
        <w:rPr>
          <w:rFonts w:ascii="Times New Roman" w:hAnsi="Times New Roman"/>
          <w:sz w:val="24"/>
          <w:szCs w:val="24"/>
        </w:rPr>
        <w:t>-</w:t>
      </w:r>
      <w:r w:rsidR="009C5028">
        <w:rPr>
          <w:rFonts w:ascii="Times New Roman" w:hAnsi="Times New Roman"/>
          <w:sz w:val="24"/>
          <w:szCs w:val="24"/>
        </w:rPr>
        <w:t>экономи</w:t>
      </w:r>
      <w:r>
        <w:rPr>
          <w:rFonts w:ascii="Times New Roman" w:hAnsi="Times New Roman"/>
          <w:sz w:val="24"/>
          <w:szCs w:val="24"/>
        </w:rPr>
        <w:t>ческо</w:t>
      </w:r>
      <w:r w:rsidR="009C5028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="009C5028">
        <w:rPr>
          <w:rFonts w:ascii="Times New Roman" w:hAnsi="Times New Roman"/>
          <w:sz w:val="24"/>
          <w:szCs w:val="24"/>
        </w:rPr>
        <w:t>экспертизы</w:t>
      </w:r>
      <w:r>
        <w:rPr>
          <w:rFonts w:ascii="Times New Roman" w:hAnsi="Times New Roman"/>
          <w:sz w:val="24"/>
          <w:szCs w:val="24"/>
        </w:rPr>
        <w:t xml:space="preserve"> установлено следующее.</w:t>
      </w:r>
    </w:p>
    <w:p w:rsidR="00993DB1" w:rsidRPr="00993DB1" w:rsidRDefault="00993DB1" w:rsidP="00993D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 xml:space="preserve">Проектом </w:t>
      </w:r>
      <w:r w:rsidR="00DB1CEF">
        <w:rPr>
          <w:rFonts w:ascii="Times New Roman" w:hAnsi="Times New Roman"/>
          <w:sz w:val="24"/>
          <w:szCs w:val="24"/>
        </w:rPr>
        <w:t>постановления</w:t>
      </w:r>
      <w:r w:rsidRPr="00993DB1">
        <w:rPr>
          <w:rFonts w:ascii="Times New Roman" w:hAnsi="Times New Roman"/>
          <w:sz w:val="24"/>
          <w:szCs w:val="24"/>
        </w:rPr>
        <w:t xml:space="preserve"> предлагается </w:t>
      </w:r>
      <w:r w:rsidR="00370870">
        <w:rPr>
          <w:rFonts w:ascii="Times New Roman" w:hAnsi="Times New Roman"/>
          <w:sz w:val="24"/>
          <w:szCs w:val="24"/>
        </w:rPr>
        <w:t>у</w:t>
      </w:r>
      <w:r w:rsidR="00DB1CEF">
        <w:rPr>
          <w:rFonts w:ascii="Times New Roman" w:hAnsi="Times New Roman"/>
          <w:sz w:val="24"/>
          <w:szCs w:val="24"/>
        </w:rPr>
        <w:t>меньш</w:t>
      </w:r>
      <w:r w:rsidR="00370870">
        <w:rPr>
          <w:rFonts w:ascii="Times New Roman" w:hAnsi="Times New Roman"/>
          <w:sz w:val="24"/>
          <w:szCs w:val="24"/>
        </w:rPr>
        <w:t xml:space="preserve">ить </w:t>
      </w:r>
      <w:r w:rsidR="00DB1CEF">
        <w:rPr>
          <w:rFonts w:ascii="Times New Roman" w:hAnsi="Times New Roman"/>
          <w:sz w:val="24"/>
          <w:szCs w:val="24"/>
        </w:rPr>
        <w:t>бюджетные ассигнования</w:t>
      </w:r>
      <w:r w:rsidRPr="00993DB1">
        <w:rPr>
          <w:rFonts w:ascii="Times New Roman" w:hAnsi="Times New Roman"/>
          <w:sz w:val="24"/>
          <w:szCs w:val="24"/>
        </w:rPr>
        <w:t xml:space="preserve"> на 2021 год в объеме </w:t>
      </w:r>
      <w:r w:rsidR="00370870">
        <w:rPr>
          <w:rFonts w:ascii="Times New Roman" w:hAnsi="Times New Roman"/>
          <w:b/>
          <w:sz w:val="24"/>
          <w:szCs w:val="24"/>
        </w:rPr>
        <w:t>50,0</w:t>
      </w:r>
      <w:r w:rsidRPr="00993DB1">
        <w:rPr>
          <w:rFonts w:ascii="Times New Roman" w:hAnsi="Times New Roman"/>
          <w:b/>
          <w:sz w:val="24"/>
          <w:szCs w:val="24"/>
        </w:rPr>
        <w:t xml:space="preserve"> тыс. рублей</w:t>
      </w:r>
      <w:r w:rsidRPr="00993DB1">
        <w:rPr>
          <w:rFonts w:ascii="Times New Roman" w:hAnsi="Times New Roman"/>
          <w:sz w:val="24"/>
          <w:szCs w:val="24"/>
        </w:rPr>
        <w:t xml:space="preserve">. </w:t>
      </w:r>
    </w:p>
    <w:p w:rsidR="00993DB1" w:rsidRPr="00993DB1" w:rsidRDefault="00993DB1" w:rsidP="00993D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 xml:space="preserve">Объем финансового обеспечения </w:t>
      </w:r>
      <w:r w:rsidR="009C5028">
        <w:rPr>
          <w:rFonts w:ascii="Times New Roman" w:hAnsi="Times New Roman"/>
          <w:sz w:val="24"/>
          <w:szCs w:val="24"/>
        </w:rPr>
        <w:t>муниципальной прог</w:t>
      </w:r>
      <w:r w:rsidRPr="00993DB1">
        <w:rPr>
          <w:rFonts w:ascii="Times New Roman" w:hAnsi="Times New Roman"/>
          <w:sz w:val="24"/>
          <w:szCs w:val="24"/>
        </w:rPr>
        <w:t xml:space="preserve">раммы, как и в </w:t>
      </w:r>
      <w:r w:rsidR="003D1B0D">
        <w:rPr>
          <w:rFonts w:ascii="Times New Roman" w:hAnsi="Times New Roman"/>
          <w:sz w:val="24"/>
          <w:szCs w:val="24"/>
        </w:rPr>
        <w:t>предыдущие годы</w:t>
      </w:r>
      <w:r w:rsidRPr="00993DB1">
        <w:rPr>
          <w:rFonts w:ascii="Times New Roman" w:hAnsi="Times New Roman"/>
          <w:sz w:val="24"/>
          <w:szCs w:val="24"/>
        </w:rPr>
        <w:t>, предполагается только по одной подпрограмме «Сельское хозяйство»</w:t>
      </w:r>
      <w:r w:rsidRPr="00993DB1">
        <w:rPr>
          <w:rFonts w:ascii="Times New Roman" w:hAnsi="Times New Roman"/>
          <w:spacing w:val="-1"/>
          <w:sz w:val="24"/>
          <w:szCs w:val="24"/>
        </w:rPr>
        <w:t xml:space="preserve"> (финансирование предусмотрено на организацию и проведение смотров-конкурсов, ярмарок) в сумме </w:t>
      </w:r>
      <w:r w:rsidR="003D1B0D">
        <w:rPr>
          <w:rFonts w:ascii="Times New Roman" w:hAnsi="Times New Roman"/>
          <w:spacing w:val="-1"/>
          <w:sz w:val="24"/>
          <w:szCs w:val="24"/>
        </w:rPr>
        <w:t>50,0</w:t>
      </w:r>
      <w:r w:rsidRPr="00993DB1">
        <w:rPr>
          <w:rFonts w:ascii="Times New Roman" w:hAnsi="Times New Roman"/>
          <w:spacing w:val="-1"/>
          <w:sz w:val="24"/>
          <w:szCs w:val="24"/>
        </w:rPr>
        <w:t xml:space="preserve"> тыс. рублей</w:t>
      </w:r>
      <w:r w:rsidRPr="00993DB1">
        <w:rPr>
          <w:rFonts w:ascii="Times New Roman" w:hAnsi="Times New Roman"/>
          <w:sz w:val="24"/>
          <w:szCs w:val="24"/>
        </w:rPr>
        <w:t xml:space="preserve">. На реализацию подпрограмм «Малое и среднее предпринимательство», «Потребительский рынок» финансирование проектом </w:t>
      </w:r>
      <w:r w:rsidR="009C5028">
        <w:rPr>
          <w:rFonts w:ascii="Times New Roman" w:hAnsi="Times New Roman"/>
          <w:sz w:val="24"/>
          <w:szCs w:val="24"/>
        </w:rPr>
        <w:t xml:space="preserve">постановления </w:t>
      </w:r>
      <w:r w:rsidRPr="00993DB1">
        <w:rPr>
          <w:rFonts w:ascii="Times New Roman" w:hAnsi="Times New Roman"/>
          <w:sz w:val="24"/>
          <w:szCs w:val="24"/>
        </w:rPr>
        <w:t xml:space="preserve">не предусмотрено. </w:t>
      </w:r>
    </w:p>
    <w:p w:rsidR="00993DB1" w:rsidRPr="00993DB1" w:rsidRDefault="00993DB1" w:rsidP="00993D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 xml:space="preserve">Финансовое обеспечение в разрезе подпрограмм представлено в таблице. </w:t>
      </w:r>
    </w:p>
    <w:p w:rsidR="00993DB1" w:rsidRPr="00993DB1" w:rsidRDefault="00993DB1" w:rsidP="00993DB1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993DB1">
        <w:rPr>
          <w:rFonts w:ascii="Times New Roman" w:hAnsi="Times New Roman"/>
          <w:sz w:val="24"/>
          <w:szCs w:val="24"/>
        </w:rPr>
        <w:t>тыс. рублей</w:t>
      </w:r>
    </w:p>
    <w:tbl>
      <w:tblPr>
        <w:tblStyle w:val="1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729"/>
        <w:gridCol w:w="1701"/>
        <w:gridCol w:w="1843"/>
      </w:tblGrid>
      <w:tr w:rsidR="003D1B0D" w:rsidRPr="00993DB1" w:rsidTr="003D1B0D">
        <w:tc>
          <w:tcPr>
            <w:tcW w:w="4395" w:type="dxa"/>
            <w:vMerge w:val="restart"/>
            <w:vAlign w:val="center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29" w:type="dxa"/>
            <w:vAlign w:val="center"/>
          </w:tcPr>
          <w:p w:rsidR="003D1B0D" w:rsidRPr="00993DB1" w:rsidRDefault="003D1B0D" w:rsidP="003D1B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 xml:space="preserve">Решение о бюджете </w:t>
            </w:r>
            <w:proofErr w:type="gramStart"/>
            <w:r w:rsidR="009F1D18">
              <w:rPr>
                <w:rFonts w:ascii="Times New Roman" w:hAnsi="Times New Roman"/>
                <w:b/>
                <w:sz w:val="18"/>
                <w:szCs w:val="18"/>
              </w:rPr>
              <w:t>в действ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. редак</w:t>
            </w:r>
            <w:r w:rsidR="00DB1CEF">
              <w:rPr>
                <w:rFonts w:ascii="Times New Roman" w:hAnsi="Times New Roman"/>
                <w:b/>
                <w:sz w:val="18"/>
                <w:szCs w:val="18"/>
              </w:rPr>
              <w:t>ции</w:t>
            </w:r>
          </w:p>
        </w:tc>
        <w:tc>
          <w:tcPr>
            <w:tcW w:w="1701" w:type="dxa"/>
            <w:vAlign w:val="center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Проект на 2021 год</w:t>
            </w:r>
          </w:p>
        </w:tc>
        <w:tc>
          <w:tcPr>
            <w:tcW w:w="1843" w:type="dxa"/>
            <w:vAlign w:val="center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Отклонение</w:t>
            </w:r>
          </w:p>
        </w:tc>
      </w:tr>
      <w:tr w:rsidR="003D1B0D" w:rsidRPr="00993DB1" w:rsidTr="003D1B0D">
        <w:tc>
          <w:tcPr>
            <w:tcW w:w="4395" w:type="dxa"/>
            <w:vMerge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993DB1">
              <w:rPr>
                <w:rFonts w:ascii="Times New Roman" w:hAnsi="Times New Roman"/>
                <w:sz w:val="18"/>
                <w:szCs w:val="18"/>
              </w:rPr>
              <w:t>=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993DB1"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3D1B0D" w:rsidRPr="00993DB1" w:rsidTr="003D1B0D">
        <w:trPr>
          <w:trHeight w:val="466"/>
        </w:trPr>
        <w:tc>
          <w:tcPr>
            <w:tcW w:w="4395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МП "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Содействие отдельных отраслей экономики»</w:t>
            </w:r>
            <w:r w:rsidRPr="00993DB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, всего</w:t>
            </w:r>
          </w:p>
        </w:tc>
        <w:tc>
          <w:tcPr>
            <w:tcW w:w="1729" w:type="dxa"/>
          </w:tcPr>
          <w:p w:rsidR="003D1B0D" w:rsidRPr="00993DB1" w:rsidRDefault="003D1B0D" w:rsidP="00993D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D1B0D" w:rsidRPr="00993DB1" w:rsidRDefault="00DB1CEF" w:rsidP="00993D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1701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D1B0D" w:rsidRPr="00DB1CEF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1CE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D1B0D" w:rsidRPr="00993DB1" w:rsidRDefault="00DB1CEF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-50</w:t>
            </w:r>
            <w:r w:rsidR="003D1B0D" w:rsidRPr="00993DB1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</w:tr>
      <w:tr w:rsidR="003D1B0D" w:rsidRPr="00993DB1" w:rsidTr="003D1B0D">
        <w:trPr>
          <w:trHeight w:val="249"/>
        </w:trPr>
        <w:tc>
          <w:tcPr>
            <w:tcW w:w="4395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ПП "Малое и среднее предпринимательство"</w:t>
            </w:r>
          </w:p>
        </w:tc>
        <w:tc>
          <w:tcPr>
            <w:tcW w:w="1729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3D1B0D" w:rsidRPr="00993DB1" w:rsidTr="003D1B0D">
        <w:tc>
          <w:tcPr>
            <w:tcW w:w="4395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993DB1">
              <w:rPr>
                <w:rFonts w:ascii="Times New Roman" w:hAnsi="Times New Roman"/>
                <w:sz w:val="18"/>
                <w:szCs w:val="18"/>
              </w:rPr>
              <w:t>ПП "Сельское хозяйство"</w:t>
            </w:r>
          </w:p>
        </w:tc>
        <w:tc>
          <w:tcPr>
            <w:tcW w:w="1729" w:type="dxa"/>
          </w:tcPr>
          <w:p w:rsidR="003D1B0D" w:rsidRPr="00993DB1" w:rsidRDefault="00DB1CEF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="003D1B0D" w:rsidRPr="00993DB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701" w:type="dxa"/>
          </w:tcPr>
          <w:p w:rsidR="003D1B0D" w:rsidRPr="00993DB1" w:rsidRDefault="003D1B0D" w:rsidP="003D1B0D">
            <w:pPr>
              <w:tabs>
                <w:tab w:val="left" w:pos="391"/>
                <w:tab w:val="left" w:pos="567"/>
                <w:tab w:val="center" w:pos="601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</w:tcPr>
          <w:p w:rsidR="003D1B0D" w:rsidRPr="00993DB1" w:rsidRDefault="00DB1CEF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-50</w:t>
            </w:r>
            <w:r w:rsidR="003D1B0D" w:rsidRPr="00993DB1">
              <w:rPr>
                <w:rFonts w:ascii="Times New Roman" w:hAnsi="Times New Roman"/>
                <w:b/>
                <w:sz w:val="18"/>
                <w:szCs w:val="18"/>
              </w:rPr>
              <w:t>,0</w:t>
            </w:r>
          </w:p>
        </w:tc>
      </w:tr>
      <w:tr w:rsidR="003D1B0D" w:rsidRPr="00993DB1" w:rsidTr="003D1B0D">
        <w:tc>
          <w:tcPr>
            <w:tcW w:w="4395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 xml:space="preserve"> ПП "Потребительский рынок"</w:t>
            </w:r>
          </w:p>
        </w:tc>
        <w:tc>
          <w:tcPr>
            <w:tcW w:w="1729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3D1B0D" w:rsidRPr="00993DB1" w:rsidRDefault="003D1B0D" w:rsidP="003D1B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93DB1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843" w:type="dxa"/>
          </w:tcPr>
          <w:p w:rsidR="003D1B0D" w:rsidRPr="00993DB1" w:rsidRDefault="003D1B0D" w:rsidP="00993DB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3DB1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</w:tbl>
    <w:p w:rsidR="00993DB1" w:rsidRPr="00993DB1" w:rsidRDefault="00993DB1" w:rsidP="00993DB1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DB1CEF" w:rsidRDefault="00DB1CEF" w:rsidP="00DB1CEF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DB1CEF">
        <w:rPr>
          <w:rFonts w:ascii="Times New Roman" w:hAnsi="Times New Roman"/>
          <w:spacing w:val="-1"/>
          <w:sz w:val="24"/>
          <w:szCs w:val="24"/>
        </w:rPr>
        <w:t xml:space="preserve">Согласно пояснительной записке к проекту </w:t>
      </w:r>
      <w:r>
        <w:rPr>
          <w:rFonts w:ascii="Times New Roman" w:hAnsi="Times New Roman"/>
          <w:spacing w:val="-1"/>
          <w:sz w:val="24"/>
          <w:szCs w:val="24"/>
        </w:rPr>
        <w:t xml:space="preserve">постановления </w:t>
      </w:r>
      <w:r w:rsidRPr="00DB1CEF">
        <w:rPr>
          <w:rFonts w:ascii="Times New Roman" w:hAnsi="Times New Roman"/>
          <w:spacing w:val="-1"/>
          <w:sz w:val="24"/>
          <w:szCs w:val="24"/>
        </w:rPr>
        <w:t>в муниципальную программу вносятся изменения в связанные с уменьшением объемов бюджетных ассигнований на 2021 год по подпрограмме 2 «</w:t>
      </w:r>
      <w:r>
        <w:rPr>
          <w:rFonts w:ascii="Times New Roman" w:hAnsi="Times New Roman"/>
          <w:spacing w:val="-1"/>
          <w:sz w:val="24"/>
          <w:szCs w:val="24"/>
        </w:rPr>
        <w:t>Сельское хозяйство</w:t>
      </w:r>
      <w:r w:rsidRPr="00DB1CEF">
        <w:rPr>
          <w:rFonts w:ascii="Times New Roman" w:hAnsi="Times New Roman"/>
          <w:spacing w:val="-1"/>
          <w:sz w:val="24"/>
          <w:szCs w:val="24"/>
        </w:rPr>
        <w:t>» в сумме 5</w:t>
      </w:r>
      <w:r>
        <w:rPr>
          <w:rFonts w:ascii="Times New Roman" w:hAnsi="Times New Roman"/>
          <w:spacing w:val="-1"/>
          <w:sz w:val="24"/>
          <w:szCs w:val="24"/>
        </w:rPr>
        <w:t>0</w:t>
      </w:r>
      <w:r w:rsidRPr="00DB1CEF">
        <w:rPr>
          <w:rFonts w:ascii="Times New Roman" w:hAnsi="Times New Roman"/>
          <w:spacing w:val="-1"/>
          <w:sz w:val="24"/>
          <w:szCs w:val="24"/>
        </w:rPr>
        <w:t xml:space="preserve">,0 тыс. рублей. Уменьшение бюджетных ассигнований связано с </w:t>
      </w:r>
      <w:r>
        <w:rPr>
          <w:rFonts w:ascii="Times New Roman" w:hAnsi="Times New Roman"/>
          <w:spacing w:val="-1"/>
          <w:sz w:val="24"/>
          <w:szCs w:val="24"/>
        </w:rPr>
        <w:t>отменой пров</w:t>
      </w:r>
      <w:r w:rsidR="009F1D18"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дения ежегодного смотра-конкурса</w:t>
      </w:r>
      <w:r w:rsidR="009F1D18">
        <w:rPr>
          <w:rFonts w:ascii="Times New Roman" w:hAnsi="Times New Roman"/>
          <w:spacing w:val="-1"/>
          <w:sz w:val="24"/>
          <w:szCs w:val="24"/>
        </w:rPr>
        <w:t xml:space="preserve"> сельскохозяйственной продукции «Праздник урожая 2021»</w:t>
      </w:r>
      <w:r w:rsidRPr="00DB1CEF">
        <w:rPr>
          <w:rFonts w:ascii="Times New Roman" w:hAnsi="Times New Roman"/>
          <w:spacing w:val="-1"/>
          <w:sz w:val="24"/>
          <w:szCs w:val="24"/>
        </w:rPr>
        <w:t xml:space="preserve"> целях обеспечения санитарно-эпидемиологического благополучия населения в связи с распространением новой </w:t>
      </w:r>
      <w:proofErr w:type="spellStart"/>
      <w:r w:rsidRPr="00DB1CEF">
        <w:rPr>
          <w:rFonts w:ascii="Times New Roman" w:hAnsi="Times New Roman"/>
          <w:spacing w:val="-1"/>
          <w:sz w:val="24"/>
          <w:szCs w:val="24"/>
        </w:rPr>
        <w:lastRenderedPageBreak/>
        <w:t>коронавирусной</w:t>
      </w:r>
      <w:proofErr w:type="spellEnd"/>
      <w:r w:rsidRPr="00DB1CEF">
        <w:rPr>
          <w:rFonts w:ascii="Times New Roman" w:hAnsi="Times New Roman"/>
          <w:spacing w:val="-1"/>
          <w:sz w:val="24"/>
          <w:szCs w:val="24"/>
        </w:rPr>
        <w:t xml:space="preserve"> инфекции (COVID-19) согласно Указу Губернатора Иркутской области от 12.10.2020 № 279-уг (ред. от 11.10.2021) «О режиме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ситуаций».</w:t>
      </w:r>
    </w:p>
    <w:p w:rsidR="00EC46CA" w:rsidRPr="00EC46CA" w:rsidRDefault="00F3557D" w:rsidP="00EC46CA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В нарушение</w:t>
      </w:r>
      <w:r w:rsidR="00EC46CA">
        <w:rPr>
          <w:rFonts w:ascii="Times New Roman" w:hAnsi="Times New Roman"/>
          <w:spacing w:val="-1"/>
          <w:sz w:val="24"/>
          <w:szCs w:val="24"/>
        </w:rPr>
        <w:t xml:space="preserve"> п.</w:t>
      </w:r>
      <w:r w:rsidR="00EC46CA" w:rsidRPr="00EC46CA">
        <w:rPr>
          <w:rFonts w:ascii="Times New Roman" w:hAnsi="Times New Roman"/>
          <w:spacing w:val="-1"/>
          <w:sz w:val="24"/>
          <w:szCs w:val="24"/>
        </w:rPr>
        <w:t>4</w:t>
      </w:r>
      <w:r w:rsidR="00EC46C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C46CA" w:rsidRPr="00EC46CA">
        <w:rPr>
          <w:rFonts w:ascii="Times New Roman" w:hAnsi="Times New Roman"/>
          <w:spacing w:val="-1"/>
          <w:sz w:val="24"/>
          <w:szCs w:val="24"/>
        </w:rPr>
        <w:t>Порядк</w:t>
      </w:r>
      <w:r w:rsidR="00EC46CA">
        <w:rPr>
          <w:rFonts w:ascii="Times New Roman" w:hAnsi="Times New Roman"/>
          <w:spacing w:val="-1"/>
          <w:sz w:val="24"/>
          <w:szCs w:val="24"/>
        </w:rPr>
        <w:t>а</w:t>
      </w:r>
      <w:r w:rsidR="00EC46CA" w:rsidRPr="00EC46CA">
        <w:rPr>
          <w:rFonts w:ascii="Times New Roman" w:hAnsi="Times New Roman"/>
          <w:spacing w:val="-1"/>
          <w:sz w:val="24"/>
          <w:szCs w:val="24"/>
        </w:rPr>
        <w:t xml:space="preserve"> рассмотрения Думой </w:t>
      </w:r>
      <w:proofErr w:type="spellStart"/>
      <w:r w:rsidR="00EC46CA" w:rsidRPr="00EC46CA">
        <w:rPr>
          <w:rFonts w:ascii="Times New Roman" w:hAnsi="Times New Roman"/>
          <w:spacing w:val="-1"/>
          <w:sz w:val="24"/>
          <w:szCs w:val="24"/>
        </w:rPr>
        <w:t>Нижнеилимского</w:t>
      </w:r>
      <w:proofErr w:type="spellEnd"/>
      <w:r w:rsidR="00EC46CA" w:rsidRPr="00EC46CA">
        <w:rPr>
          <w:rFonts w:ascii="Times New Roman" w:hAnsi="Times New Roman"/>
          <w:spacing w:val="-1"/>
          <w:sz w:val="24"/>
          <w:szCs w:val="24"/>
        </w:rPr>
        <w:t xml:space="preserve"> муниципального района проектов муниципальных программ администрации </w:t>
      </w:r>
      <w:proofErr w:type="spellStart"/>
      <w:r w:rsidR="00EC46CA" w:rsidRPr="00EC46CA">
        <w:rPr>
          <w:rFonts w:ascii="Times New Roman" w:hAnsi="Times New Roman"/>
          <w:spacing w:val="-1"/>
          <w:sz w:val="24"/>
          <w:szCs w:val="24"/>
        </w:rPr>
        <w:t>Нижнеилимского</w:t>
      </w:r>
      <w:proofErr w:type="spellEnd"/>
      <w:r w:rsidR="00EC46CA" w:rsidRPr="00EC46CA">
        <w:rPr>
          <w:rFonts w:ascii="Times New Roman" w:hAnsi="Times New Roman"/>
          <w:spacing w:val="-1"/>
          <w:sz w:val="24"/>
          <w:szCs w:val="24"/>
        </w:rPr>
        <w:t xml:space="preserve"> муниципального района </w:t>
      </w:r>
      <w:r w:rsidR="00EC46CA" w:rsidRPr="00EC46CA">
        <w:rPr>
          <w:rFonts w:ascii="Times New Roman" w:hAnsi="Times New Roman"/>
          <w:bCs/>
          <w:spacing w:val="-1"/>
          <w:sz w:val="24"/>
          <w:szCs w:val="24"/>
        </w:rPr>
        <w:t xml:space="preserve">и предложений о внесении изменений в муниципальные программы администрации </w:t>
      </w:r>
      <w:proofErr w:type="spellStart"/>
      <w:r w:rsidR="00EC46CA" w:rsidRPr="00EC46CA">
        <w:rPr>
          <w:rFonts w:ascii="Times New Roman" w:hAnsi="Times New Roman"/>
          <w:bCs/>
          <w:spacing w:val="-1"/>
          <w:sz w:val="24"/>
          <w:szCs w:val="24"/>
        </w:rPr>
        <w:t>Нижнеилимского</w:t>
      </w:r>
      <w:proofErr w:type="spellEnd"/>
      <w:r w:rsidR="00EC46CA" w:rsidRPr="00EC46CA">
        <w:rPr>
          <w:rFonts w:ascii="Times New Roman" w:hAnsi="Times New Roman"/>
          <w:bCs/>
          <w:spacing w:val="-1"/>
          <w:sz w:val="24"/>
          <w:szCs w:val="24"/>
        </w:rPr>
        <w:t xml:space="preserve"> муниципального района»</w:t>
      </w:r>
      <w:r w:rsidR="00EC46CA" w:rsidRPr="00EC46CA">
        <w:rPr>
          <w:rFonts w:ascii="Times New Roman" w:hAnsi="Times New Roman"/>
          <w:spacing w:val="-1"/>
          <w:sz w:val="24"/>
          <w:szCs w:val="24"/>
        </w:rPr>
        <w:t xml:space="preserve">, утвержденным Решением Думы </w:t>
      </w:r>
      <w:proofErr w:type="spellStart"/>
      <w:r w:rsidR="00EC46CA" w:rsidRPr="00EC46CA">
        <w:rPr>
          <w:rFonts w:ascii="Times New Roman" w:hAnsi="Times New Roman"/>
          <w:spacing w:val="-1"/>
          <w:sz w:val="24"/>
          <w:szCs w:val="24"/>
        </w:rPr>
        <w:t>Нижнеилимского</w:t>
      </w:r>
      <w:proofErr w:type="spellEnd"/>
      <w:r w:rsidR="00EC46CA" w:rsidRPr="00EC46CA">
        <w:rPr>
          <w:rFonts w:ascii="Times New Roman" w:hAnsi="Times New Roman"/>
          <w:spacing w:val="-1"/>
          <w:sz w:val="24"/>
          <w:szCs w:val="24"/>
        </w:rPr>
        <w:t xml:space="preserve"> муниципального района от 30.11.2017г. № 260 </w:t>
      </w:r>
      <w:r w:rsidR="00EC46CA" w:rsidRPr="00EC46CA">
        <w:rPr>
          <w:rFonts w:ascii="Times New Roman" w:hAnsi="Times New Roman"/>
          <w:i/>
          <w:spacing w:val="-1"/>
          <w:sz w:val="24"/>
          <w:szCs w:val="24"/>
        </w:rPr>
        <w:t>«проекты изменений в муниципальные программы, затрагивающие показатели (положения) решения Думы о бюджете муниципального образования «</w:t>
      </w:r>
      <w:proofErr w:type="spellStart"/>
      <w:r w:rsidR="00EC46CA" w:rsidRPr="00EC46CA">
        <w:rPr>
          <w:rFonts w:ascii="Times New Roman" w:hAnsi="Times New Roman"/>
          <w:i/>
          <w:spacing w:val="-1"/>
          <w:sz w:val="24"/>
          <w:szCs w:val="24"/>
        </w:rPr>
        <w:t>Нижнеилимский</w:t>
      </w:r>
      <w:proofErr w:type="spellEnd"/>
      <w:r w:rsidR="00EC46CA" w:rsidRPr="00EC46CA">
        <w:rPr>
          <w:rFonts w:ascii="Times New Roman" w:hAnsi="Times New Roman"/>
          <w:i/>
          <w:spacing w:val="-1"/>
          <w:sz w:val="24"/>
          <w:szCs w:val="24"/>
        </w:rPr>
        <w:t xml:space="preserve"> район» на текущий финансовый год и плановый период и влекущие необходимость внесения в данное решение изменений, предоставляются одновременно с документами и материалами к проекту Решения Думы </w:t>
      </w:r>
      <w:proofErr w:type="spellStart"/>
      <w:r w:rsidR="00EC46CA" w:rsidRPr="00EC46CA">
        <w:rPr>
          <w:rFonts w:ascii="Times New Roman" w:hAnsi="Times New Roman"/>
          <w:i/>
          <w:spacing w:val="-1"/>
          <w:sz w:val="24"/>
          <w:szCs w:val="24"/>
        </w:rPr>
        <w:t>Нижнеилимского</w:t>
      </w:r>
      <w:proofErr w:type="spellEnd"/>
      <w:r w:rsidR="00EC46CA" w:rsidRPr="00EC46CA">
        <w:rPr>
          <w:rFonts w:ascii="Times New Roman" w:hAnsi="Times New Roman"/>
          <w:i/>
          <w:spacing w:val="-1"/>
          <w:sz w:val="24"/>
          <w:szCs w:val="24"/>
        </w:rPr>
        <w:t xml:space="preserve"> муниципального района о внесении изменений в бюджет района»</w:t>
      </w:r>
      <w:r>
        <w:rPr>
          <w:rFonts w:ascii="Times New Roman" w:hAnsi="Times New Roman"/>
          <w:spacing w:val="-1"/>
          <w:sz w:val="24"/>
          <w:szCs w:val="24"/>
        </w:rPr>
        <w:t>,</w:t>
      </w:r>
      <w:r w:rsidR="00EC46CA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внесение изменений в </w:t>
      </w:r>
      <w:r w:rsidR="0075733B">
        <w:rPr>
          <w:rFonts w:ascii="Times New Roman" w:hAnsi="Times New Roman"/>
          <w:spacing w:val="-1"/>
          <w:sz w:val="24"/>
          <w:szCs w:val="24"/>
        </w:rPr>
        <w:t xml:space="preserve">показатели </w:t>
      </w:r>
      <w:r w:rsidR="00EC46CA">
        <w:rPr>
          <w:rFonts w:ascii="Times New Roman" w:hAnsi="Times New Roman"/>
          <w:spacing w:val="-1"/>
          <w:sz w:val="24"/>
          <w:szCs w:val="24"/>
        </w:rPr>
        <w:t>муниципальн</w:t>
      </w:r>
      <w:r w:rsidR="0075733B">
        <w:rPr>
          <w:rFonts w:ascii="Times New Roman" w:hAnsi="Times New Roman"/>
          <w:spacing w:val="-1"/>
          <w:sz w:val="24"/>
          <w:szCs w:val="24"/>
        </w:rPr>
        <w:t>ой</w:t>
      </w:r>
      <w:r w:rsidR="00EC46CA">
        <w:rPr>
          <w:rFonts w:ascii="Times New Roman" w:hAnsi="Times New Roman"/>
          <w:spacing w:val="-1"/>
          <w:sz w:val="24"/>
          <w:szCs w:val="24"/>
        </w:rPr>
        <w:t xml:space="preserve"> программ</w:t>
      </w:r>
      <w:r w:rsidR="0075733B">
        <w:rPr>
          <w:rFonts w:ascii="Times New Roman" w:hAnsi="Times New Roman"/>
          <w:spacing w:val="-1"/>
          <w:sz w:val="24"/>
          <w:szCs w:val="24"/>
        </w:rPr>
        <w:t>ы</w:t>
      </w:r>
      <w:r w:rsidR="00EC46C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C46CA" w:rsidRPr="00EC46CA">
        <w:rPr>
          <w:rFonts w:ascii="Times New Roman" w:hAnsi="Times New Roman"/>
          <w:spacing w:val="-1"/>
          <w:sz w:val="24"/>
          <w:szCs w:val="24"/>
        </w:rPr>
        <w:t>«Содействие развитию отдельных отраслей экономики» на 2018-2023 годы</w:t>
      </w:r>
      <w:r>
        <w:rPr>
          <w:rFonts w:ascii="Times New Roman" w:hAnsi="Times New Roman"/>
          <w:spacing w:val="-1"/>
          <w:sz w:val="24"/>
          <w:szCs w:val="24"/>
        </w:rPr>
        <w:t xml:space="preserve">, было </w:t>
      </w:r>
      <w:r w:rsidR="00EC46CA">
        <w:rPr>
          <w:rFonts w:ascii="Times New Roman" w:hAnsi="Times New Roman"/>
          <w:spacing w:val="-1"/>
          <w:sz w:val="24"/>
          <w:szCs w:val="24"/>
        </w:rPr>
        <w:t>утвержден</w:t>
      </w:r>
      <w:r>
        <w:rPr>
          <w:rFonts w:ascii="Times New Roman" w:hAnsi="Times New Roman"/>
          <w:spacing w:val="-1"/>
          <w:sz w:val="24"/>
          <w:szCs w:val="24"/>
        </w:rPr>
        <w:t>о</w:t>
      </w:r>
      <w:r w:rsidR="00EC46CA">
        <w:rPr>
          <w:rFonts w:ascii="Times New Roman" w:hAnsi="Times New Roman"/>
          <w:spacing w:val="-1"/>
          <w:sz w:val="24"/>
          <w:szCs w:val="24"/>
        </w:rPr>
        <w:t xml:space="preserve"> Постановлением администрации от 12.10.2021г. № 912</w:t>
      </w:r>
      <w:r>
        <w:rPr>
          <w:rFonts w:ascii="Times New Roman" w:hAnsi="Times New Roman"/>
          <w:spacing w:val="-1"/>
          <w:sz w:val="24"/>
          <w:szCs w:val="24"/>
        </w:rPr>
        <w:t xml:space="preserve"> до рассмотрения внесения изменений в бюджет </w:t>
      </w:r>
      <w:r w:rsidR="0075733B">
        <w:rPr>
          <w:rFonts w:ascii="Times New Roman" w:hAnsi="Times New Roman"/>
          <w:spacing w:val="-1"/>
          <w:sz w:val="24"/>
          <w:szCs w:val="24"/>
        </w:rPr>
        <w:t>МО «</w:t>
      </w:r>
      <w:proofErr w:type="spellStart"/>
      <w:r w:rsidR="0075733B">
        <w:rPr>
          <w:rFonts w:ascii="Times New Roman" w:hAnsi="Times New Roman"/>
          <w:spacing w:val="-1"/>
          <w:sz w:val="24"/>
          <w:szCs w:val="24"/>
        </w:rPr>
        <w:t>Нижнеилимский</w:t>
      </w:r>
      <w:proofErr w:type="spellEnd"/>
      <w:r w:rsidR="0075733B">
        <w:rPr>
          <w:rFonts w:ascii="Times New Roman" w:hAnsi="Times New Roman"/>
          <w:spacing w:val="-1"/>
          <w:sz w:val="24"/>
          <w:szCs w:val="24"/>
        </w:rPr>
        <w:t xml:space="preserve"> район» </w:t>
      </w:r>
      <w:r>
        <w:rPr>
          <w:rFonts w:ascii="Times New Roman" w:hAnsi="Times New Roman"/>
          <w:spacing w:val="-1"/>
          <w:sz w:val="24"/>
          <w:szCs w:val="24"/>
        </w:rPr>
        <w:t>на 2021 год.</w:t>
      </w:r>
      <w:r w:rsidR="00EC46CA">
        <w:rPr>
          <w:rFonts w:ascii="Times New Roman" w:hAnsi="Times New Roman"/>
          <w:spacing w:val="-1"/>
          <w:sz w:val="24"/>
          <w:szCs w:val="24"/>
        </w:rPr>
        <w:t>.</w:t>
      </w:r>
    </w:p>
    <w:p w:rsidR="00F3557D" w:rsidRPr="00F3557D" w:rsidRDefault="00F3557D" w:rsidP="00F3557D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F3557D">
        <w:rPr>
          <w:rFonts w:ascii="Times New Roman" w:hAnsi="Times New Roman"/>
          <w:spacing w:val="-1"/>
          <w:sz w:val="24"/>
          <w:szCs w:val="24"/>
        </w:rPr>
        <w:t xml:space="preserve">При этом </w:t>
      </w:r>
      <w:r w:rsidR="0075733B">
        <w:rPr>
          <w:rFonts w:ascii="Times New Roman" w:hAnsi="Times New Roman"/>
          <w:spacing w:val="-1"/>
          <w:sz w:val="24"/>
          <w:szCs w:val="24"/>
        </w:rPr>
        <w:t xml:space="preserve">внесение изменений в </w:t>
      </w:r>
      <w:r>
        <w:rPr>
          <w:rFonts w:ascii="Times New Roman" w:hAnsi="Times New Roman"/>
          <w:spacing w:val="-1"/>
          <w:sz w:val="24"/>
          <w:szCs w:val="24"/>
        </w:rPr>
        <w:t xml:space="preserve">показатели на 2021 год утвержденные </w:t>
      </w:r>
      <w:r w:rsidR="0075733B">
        <w:rPr>
          <w:rFonts w:ascii="Times New Roman" w:hAnsi="Times New Roman"/>
          <w:spacing w:val="-1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муниципальной про</w:t>
      </w:r>
      <w:r w:rsidRPr="00F3557D">
        <w:rPr>
          <w:rFonts w:ascii="Times New Roman" w:hAnsi="Times New Roman"/>
          <w:spacing w:val="-1"/>
          <w:sz w:val="24"/>
          <w:szCs w:val="24"/>
        </w:rPr>
        <w:t>грамм</w:t>
      </w:r>
      <w:r w:rsidR="0075733B">
        <w:rPr>
          <w:rFonts w:ascii="Times New Roman" w:hAnsi="Times New Roman"/>
          <w:spacing w:val="-1"/>
          <w:sz w:val="24"/>
          <w:szCs w:val="24"/>
        </w:rPr>
        <w:t>е</w:t>
      </w:r>
      <w:r w:rsidRPr="00F3557D">
        <w:rPr>
          <w:rFonts w:ascii="Times New Roman" w:hAnsi="Times New Roman"/>
          <w:spacing w:val="-1"/>
          <w:sz w:val="24"/>
          <w:szCs w:val="24"/>
        </w:rPr>
        <w:t xml:space="preserve"> «Содействие развитию отдельных отраслей экономики» на 2018-2023 годы в сумме 0,0 тыс. рублей </w:t>
      </w:r>
      <w:r w:rsidR="0075733B">
        <w:rPr>
          <w:rFonts w:ascii="Times New Roman" w:hAnsi="Times New Roman"/>
          <w:spacing w:val="-1"/>
          <w:sz w:val="24"/>
          <w:szCs w:val="24"/>
        </w:rPr>
        <w:t>в редакции</w:t>
      </w:r>
      <w:r w:rsidRPr="00F3557D">
        <w:rPr>
          <w:rFonts w:ascii="Times New Roman" w:hAnsi="Times New Roman"/>
          <w:spacing w:val="-1"/>
          <w:sz w:val="24"/>
          <w:szCs w:val="24"/>
        </w:rPr>
        <w:t xml:space="preserve"> постановлени</w:t>
      </w:r>
      <w:r w:rsidR="0075733B">
        <w:rPr>
          <w:rFonts w:ascii="Times New Roman" w:hAnsi="Times New Roman"/>
          <w:spacing w:val="-1"/>
          <w:sz w:val="24"/>
          <w:szCs w:val="24"/>
        </w:rPr>
        <w:t>я</w:t>
      </w:r>
      <w:r w:rsidRPr="00F3557D">
        <w:rPr>
          <w:rFonts w:ascii="Times New Roman" w:hAnsi="Times New Roman"/>
          <w:spacing w:val="-1"/>
          <w:sz w:val="24"/>
          <w:szCs w:val="24"/>
        </w:rPr>
        <w:t xml:space="preserve"> администрации от 12.</w:t>
      </w:r>
      <w:r>
        <w:rPr>
          <w:rFonts w:ascii="Times New Roman" w:hAnsi="Times New Roman"/>
          <w:spacing w:val="-1"/>
          <w:sz w:val="24"/>
          <w:szCs w:val="24"/>
        </w:rPr>
        <w:t>1</w:t>
      </w:r>
      <w:r w:rsidRPr="00F3557D">
        <w:rPr>
          <w:rFonts w:ascii="Times New Roman" w:hAnsi="Times New Roman"/>
          <w:spacing w:val="-1"/>
          <w:sz w:val="24"/>
          <w:szCs w:val="24"/>
        </w:rPr>
        <w:t xml:space="preserve">0.2021г. № </w:t>
      </w:r>
      <w:r>
        <w:rPr>
          <w:rFonts w:ascii="Times New Roman" w:hAnsi="Times New Roman"/>
          <w:spacing w:val="-1"/>
          <w:sz w:val="24"/>
          <w:szCs w:val="24"/>
        </w:rPr>
        <w:t>912</w:t>
      </w:r>
      <w:r w:rsidRPr="00F3557D">
        <w:rPr>
          <w:rFonts w:ascii="Times New Roman" w:hAnsi="Times New Roman"/>
          <w:spacing w:val="-1"/>
          <w:sz w:val="24"/>
          <w:szCs w:val="24"/>
        </w:rPr>
        <w:t xml:space="preserve"> не соответству</w:t>
      </w:r>
      <w:r w:rsidR="0075733B">
        <w:rPr>
          <w:rFonts w:ascii="Times New Roman" w:hAnsi="Times New Roman"/>
          <w:spacing w:val="-1"/>
          <w:sz w:val="24"/>
          <w:szCs w:val="24"/>
        </w:rPr>
        <w:t>ю</w:t>
      </w:r>
      <w:r w:rsidRPr="00F3557D">
        <w:rPr>
          <w:rFonts w:ascii="Times New Roman" w:hAnsi="Times New Roman"/>
          <w:spacing w:val="-1"/>
          <w:sz w:val="24"/>
          <w:szCs w:val="24"/>
        </w:rPr>
        <w:t xml:space="preserve">т </w:t>
      </w:r>
      <w:r>
        <w:rPr>
          <w:rFonts w:ascii="Times New Roman" w:hAnsi="Times New Roman"/>
          <w:spacing w:val="-1"/>
          <w:sz w:val="24"/>
          <w:szCs w:val="24"/>
        </w:rPr>
        <w:t xml:space="preserve">показателям </w:t>
      </w:r>
      <w:r w:rsidRPr="00F3557D">
        <w:rPr>
          <w:rFonts w:ascii="Times New Roman" w:hAnsi="Times New Roman"/>
          <w:spacing w:val="-1"/>
          <w:sz w:val="24"/>
          <w:szCs w:val="24"/>
        </w:rPr>
        <w:t>Решени</w:t>
      </w:r>
      <w:r>
        <w:rPr>
          <w:rFonts w:ascii="Times New Roman" w:hAnsi="Times New Roman"/>
          <w:spacing w:val="-1"/>
          <w:sz w:val="24"/>
          <w:szCs w:val="24"/>
        </w:rPr>
        <w:t>я</w:t>
      </w:r>
      <w:r w:rsidRPr="00F3557D">
        <w:rPr>
          <w:rFonts w:ascii="Times New Roman" w:hAnsi="Times New Roman"/>
          <w:spacing w:val="-1"/>
          <w:sz w:val="24"/>
          <w:szCs w:val="24"/>
        </w:rPr>
        <w:t xml:space="preserve"> Думы </w:t>
      </w:r>
      <w:proofErr w:type="spellStart"/>
      <w:r w:rsidRPr="00F3557D">
        <w:rPr>
          <w:rFonts w:ascii="Times New Roman" w:hAnsi="Times New Roman"/>
          <w:spacing w:val="-1"/>
          <w:sz w:val="24"/>
          <w:szCs w:val="24"/>
        </w:rPr>
        <w:t>Нижнеилимского</w:t>
      </w:r>
      <w:proofErr w:type="spellEnd"/>
      <w:r w:rsidRPr="00F3557D">
        <w:rPr>
          <w:rFonts w:ascii="Times New Roman" w:hAnsi="Times New Roman"/>
          <w:spacing w:val="-1"/>
          <w:sz w:val="24"/>
          <w:szCs w:val="24"/>
        </w:rPr>
        <w:t xml:space="preserve"> муниципального района от 30.06.2021г. № 127 «О внесении  изменений в Решение Думы </w:t>
      </w:r>
      <w:proofErr w:type="spellStart"/>
      <w:r w:rsidRPr="00F3557D">
        <w:rPr>
          <w:rFonts w:ascii="Times New Roman" w:hAnsi="Times New Roman"/>
          <w:spacing w:val="-1"/>
          <w:sz w:val="24"/>
          <w:szCs w:val="24"/>
        </w:rPr>
        <w:t>Нижнеилимского</w:t>
      </w:r>
      <w:proofErr w:type="spellEnd"/>
      <w:r w:rsidRPr="00F3557D">
        <w:rPr>
          <w:rFonts w:ascii="Times New Roman" w:hAnsi="Times New Roman"/>
          <w:spacing w:val="-1"/>
          <w:sz w:val="24"/>
          <w:szCs w:val="24"/>
        </w:rPr>
        <w:t xml:space="preserve"> муниципального района от 25.12.2020 г. № 49 «О бюджете муниципального    образования «</w:t>
      </w:r>
      <w:proofErr w:type="spellStart"/>
      <w:r w:rsidRPr="00F3557D">
        <w:rPr>
          <w:rFonts w:ascii="Times New Roman" w:hAnsi="Times New Roman"/>
          <w:spacing w:val="-1"/>
          <w:sz w:val="24"/>
          <w:szCs w:val="24"/>
        </w:rPr>
        <w:t>Нижнеилимский</w:t>
      </w:r>
      <w:proofErr w:type="spellEnd"/>
      <w:r w:rsidRPr="00F3557D">
        <w:rPr>
          <w:rFonts w:ascii="Times New Roman" w:hAnsi="Times New Roman"/>
          <w:spacing w:val="-1"/>
          <w:sz w:val="24"/>
          <w:szCs w:val="24"/>
        </w:rPr>
        <w:t xml:space="preserve"> район» на  2021  год и на плановый период 2022 и 2023 годов», которым бюджетные ассигнования на финансовое обеспечение реализации муниципальной программы «Содействие развитию отдельных отраслей экономики» на 2021 год были утверждены в объеме </w:t>
      </w:r>
      <w:r>
        <w:rPr>
          <w:rFonts w:ascii="Times New Roman" w:hAnsi="Times New Roman"/>
          <w:spacing w:val="-1"/>
          <w:sz w:val="24"/>
          <w:szCs w:val="24"/>
        </w:rPr>
        <w:t>50,0</w:t>
      </w:r>
      <w:r w:rsidRPr="00F3557D">
        <w:rPr>
          <w:rFonts w:ascii="Times New Roman" w:hAnsi="Times New Roman"/>
          <w:spacing w:val="-1"/>
          <w:sz w:val="24"/>
          <w:szCs w:val="24"/>
        </w:rPr>
        <w:t xml:space="preserve"> тыс. рублей.</w:t>
      </w:r>
    </w:p>
    <w:p w:rsidR="00993DB1" w:rsidRPr="00993DB1" w:rsidRDefault="00993DB1" w:rsidP="00993DB1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4C39C5" w:rsidRDefault="0082274E" w:rsidP="007573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="002B14DD">
        <w:rPr>
          <w:rFonts w:ascii="Times New Roman" w:hAnsi="Times New Roman"/>
          <w:sz w:val="24"/>
          <w:szCs w:val="24"/>
          <w:lang w:eastAsia="ru-RU"/>
        </w:rPr>
        <w:t xml:space="preserve">читывая изложенное, </w:t>
      </w:r>
      <w:r w:rsidR="0075733B">
        <w:rPr>
          <w:rFonts w:ascii="Times New Roman" w:hAnsi="Times New Roman"/>
          <w:sz w:val="24"/>
          <w:szCs w:val="24"/>
          <w:lang w:eastAsia="ru-RU"/>
        </w:rPr>
        <w:t xml:space="preserve">у КСП района отсутствуют </w:t>
      </w:r>
      <w:r w:rsidR="006E0167">
        <w:rPr>
          <w:rFonts w:ascii="Times New Roman" w:hAnsi="Times New Roman"/>
          <w:sz w:val="24"/>
          <w:szCs w:val="24"/>
          <w:lang w:eastAsia="ru-RU"/>
        </w:rPr>
        <w:t>рекоменд</w:t>
      </w:r>
      <w:r w:rsidR="0075733B">
        <w:rPr>
          <w:rFonts w:ascii="Times New Roman" w:hAnsi="Times New Roman"/>
          <w:sz w:val="24"/>
          <w:szCs w:val="24"/>
          <w:lang w:eastAsia="ru-RU"/>
        </w:rPr>
        <w:t xml:space="preserve">ации по принятию данного правового акта, в связи с утверждением </w:t>
      </w:r>
      <w:r w:rsidR="0075733B" w:rsidRPr="0075733B">
        <w:rPr>
          <w:rFonts w:ascii="Times New Roman" w:hAnsi="Times New Roman"/>
          <w:sz w:val="24"/>
          <w:szCs w:val="24"/>
          <w:lang w:eastAsia="ru-RU"/>
        </w:rPr>
        <w:t>Постановлени</w:t>
      </w:r>
      <w:r w:rsidR="0075733B">
        <w:rPr>
          <w:rFonts w:ascii="Times New Roman" w:hAnsi="Times New Roman"/>
          <w:sz w:val="24"/>
          <w:szCs w:val="24"/>
          <w:lang w:eastAsia="ru-RU"/>
        </w:rPr>
        <w:t>я</w:t>
      </w:r>
      <w:r w:rsidR="0075733B" w:rsidRPr="0075733B">
        <w:rPr>
          <w:rFonts w:ascii="Times New Roman" w:hAnsi="Times New Roman"/>
          <w:sz w:val="24"/>
          <w:szCs w:val="24"/>
          <w:lang w:eastAsia="ru-RU"/>
        </w:rPr>
        <w:t xml:space="preserve"> администрации от 12.10.2021г. № 912</w:t>
      </w:r>
      <w:r w:rsidR="007573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C5028">
        <w:rPr>
          <w:rFonts w:ascii="Times New Roman" w:hAnsi="Times New Roman"/>
          <w:sz w:val="24"/>
          <w:szCs w:val="24"/>
          <w:lang w:eastAsia="ru-RU"/>
        </w:rPr>
        <w:t xml:space="preserve">о </w:t>
      </w:r>
      <w:r w:rsidR="0075733B">
        <w:rPr>
          <w:rFonts w:ascii="Times New Roman" w:hAnsi="Times New Roman"/>
          <w:sz w:val="24"/>
          <w:szCs w:val="24"/>
          <w:lang w:eastAsia="ru-RU"/>
        </w:rPr>
        <w:t>внесени</w:t>
      </w:r>
      <w:r w:rsidR="009C5028">
        <w:rPr>
          <w:rFonts w:ascii="Times New Roman" w:hAnsi="Times New Roman"/>
          <w:sz w:val="24"/>
          <w:szCs w:val="24"/>
          <w:lang w:eastAsia="ru-RU"/>
        </w:rPr>
        <w:t>и</w:t>
      </w:r>
      <w:r w:rsidR="0075733B">
        <w:rPr>
          <w:rFonts w:ascii="Times New Roman" w:hAnsi="Times New Roman"/>
          <w:sz w:val="24"/>
          <w:szCs w:val="24"/>
          <w:lang w:eastAsia="ru-RU"/>
        </w:rPr>
        <w:t xml:space="preserve"> изменений в муниципальную программу «</w:t>
      </w:r>
      <w:r w:rsidR="0075733B" w:rsidRPr="0075733B">
        <w:rPr>
          <w:rFonts w:ascii="Times New Roman" w:hAnsi="Times New Roman"/>
          <w:sz w:val="24"/>
          <w:szCs w:val="24"/>
          <w:lang w:eastAsia="ru-RU"/>
        </w:rPr>
        <w:t>Содействие развитию отдельных отраслей экономики» на 2018-2023 годы</w:t>
      </w:r>
      <w:r w:rsidR="0075733B">
        <w:rPr>
          <w:rFonts w:ascii="Times New Roman" w:hAnsi="Times New Roman"/>
          <w:sz w:val="24"/>
          <w:szCs w:val="24"/>
          <w:lang w:eastAsia="ru-RU"/>
        </w:rPr>
        <w:t>.</w:t>
      </w:r>
    </w:p>
    <w:p w:rsidR="00445AFB" w:rsidRDefault="00445AFB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5AFB" w:rsidRDefault="00445AFB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39C5" w:rsidRDefault="004C39C5" w:rsidP="004C39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5BBC" w:rsidRDefault="00957C4B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</w:t>
      </w:r>
      <w:r w:rsidR="00D35BBC">
        <w:rPr>
          <w:rFonts w:ascii="Times New Roman" w:hAnsi="Times New Roman"/>
          <w:sz w:val="24"/>
          <w:szCs w:val="24"/>
        </w:rPr>
        <w:t>спектор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75733B">
        <w:rPr>
          <w:rFonts w:ascii="Times New Roman" w:hAnsi="Times New Roman"/>
          <w:sz w:val="24"/>
          <w:szCs w:val="24"/>
        </w:rPr>
        <w:t>Немова</w:t>
      </w:r>
      <w:proofErr w:type="spellEnd"/>
      <w:r w:rsidR="00720E80">
        <w:rPr>
          <w:rFonts w:ascii="Times New Roman" w:hAnsi="Times New Roman"/>
          <w:sz w:val="24"/>
          <w:szCs w:val="24"/>
        </w:rPr>
        <w:t xml:space="preserve"> </w:t>
      </w:r>
      <w:r w:rsidR="0075733B">
        <w:rPr>
          <w:rFonts w:ascii="Times New Roman" w:hAnsi="Times New Roman"/>
          <w:sz w:val="24"/>
          <w:szCs w:val="24"/>
        </w:rPr>
        <w:t>Н</w:t>
      </w:r>
      <w:r w:rsidR="00720E80">
        <w:rPr>
          <w:rFonts w:ascii="Times New Roman" w:hAnsi="Times New Roman"/>
          <w:sz w:val="24"/>
          <w:szCs w:val="24"/>
        </w:rPr>
        <w:t>.</w:t>
      </w:r>
      <w:r w:rsidR="0075733B">
        <w:rPr>
          <w:rFonts w:ascii="Times New Roman" w:hAnsi="Times New Roman"/>
          <w:sz w:val="24"/>
          <w:szCs w:val="24"/>
        </w:rPr>
        <w:t>В</w:t>
      </w:r>
      <w:r w:rsidR="00720E80">
        <w:rPr>
          <w:rFonts w:ascii="Times New Roman" w:hAnsi="Times New Roman"/>
          <w:sz w:val="24"/>
          <w:szCs w:val="24"/>
        </w:rPr>
        <w:t>.</w:t>
      </w:r>
    </w:p>
    <w:sectPr w:rsidR="00D35BBC" w:rsidRPr="009D0E50" w:rsidSect="003D1B0D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9B"/>
    <w:rsid w:val="0002474C"/>
    <w:rsid w:val="00033297"/>
    <w:rsid w:val="000336B3"/>
    <w:rsid w:val="00054012"/>
    <w:rsid w:val="000569B1"/>
    <w:rsid w:val="0006749B"/>
    <w:rsid w:val="00073B59"/>
    <w:rsid w:val="00076180"/>
    <w:rsid w:val="00080CAF"/>
    <w:rsid w:val="000C1328"/>
    <w:rsid w:val="000E0990"/>
    <w:rsid w:val="000E7F86"/>
    <w:rsid w:val="000F3875"/>
    <w:rsid w:val="00104074"/>
    <w:rsid w:val="00134AA1"/>
    <w:rsid w:val="00144FF7"/>
    <w:rsid w:val="00146BCF"/>
    <w:rsid w:val="001615BD"/>
    <w:rsid w:val="0017063E"/>
    <w:rsid w:val="001A396E"/>
    <w:rsid w:val="001B3645"/>
    <w:rsid w:val="001B6A8E"/>
    <w:rsid w:val="001E1497"/>
    <w:rsid w:val="001E3BC2"/>
    <w:rsid w:val="001F54D7"/>
    <w:rsid w:val="002427E9"/>
    <w:rsid w:val="00244B3F"/>
    <w:rsid w:val="0024592E"/>
    <w:rsid w:val="002920B2"/>
    <w:rsid w:val="00293AD9"/>
    <w:rsid w:val="002B14DD"/>
    <w:rsid w:val="0030200A"/>
    <w:rsid w:val="003369CE"/>
    <w:rsid w:val="003660AF"/>
    <w:rsid w:val="00370870"/>
    <w:rsid w:val="00371E1B"/>
    <w:rsid w:val="003A3ED0"/>
    <w:rsid w:val="003A534D"/>
    <w:rsid w:val="003A79D1"/>
    <w:rsid w:val="003B0F98"/>
    <w:rsid w:val="003C6980"/>
    <w:rsid w:val="003C6BAD"/>
    <w:rsid w:val="003D1B0D"/>
    <w:rsid w:val="003E237C"/>
    <w:rsid w:val="004002B0"/>
    <w:rsid w:val="00416240"/>
    <w:rsid w:val="00445AFB"/>
    <w:rsid w:val="004539DB"/>
    <w:rsid w:val="00456001"/>
    <w:rsid w:val="00483447"/>
    <w:rsid w:val="00492D43"/>
    <w:rsid w:val="00497809"/>
    <w:rsid w:val="004C39C5"/>
    <w:rsid w:val="004F2FFC"/>
    <w:rsid w:val="00504ECA"/>
    <w:rsid w:val="0050785D"/>
    <w:rsid w:val="00525E54"/>
    <w:rsid w:val="00525F5E"/>
    <w:rsid w:val="00527D9B"/>
    <w:rsid w:val="00531596"/>
    <w:rsid w:val="005760EC"/>
    <w:rsid w:val="00577A41"/>
    <w:rsid w:val="005A278B"/>
    <w:rsid w:val="005A6E88"/>
    <w:rsid w:val="005D7E37"/>
    <w:rsid w:val="005F79BA"/>
    <w:rsid w:val="006246D4"/>
    <w:rsid w:val="0064606E"/>
    <w:rsid w:val="00653E9B"/>
    <w:rsid w:val="006626BF"/>
    <w:rsid w:val="006B54B7"/>
    <w:rsid w:val="006E0167"/>
    <w:rsid w:val="00720E80"/>
    <w:rsid w:val="0074173E"/>
    <w:rsid w:val="0074293C"/>
    <w:rsid w:val="00754B15"/>
    <w:rsid w:val="0075733B"/>
    <w:rsid w:val="00763493"/>
    <w:rsid w:val="007762A2"/>
    <w:rsid w:val="007D1606"/>
    <w:rsid w:val="007D3D68"/>
    <w:rsid w:val="007D5385"/>
    <w:rsid w:val="007E61B2"/>
    <w:rsid w:val="007F22DA"/>
    <w:rsid w:val="0082274E"/>
    <w:rsid w:val="008253F5"/>
    <w:rsid w:val="00831549"/>
    <w:rsid w:val="00870EA5"/>
    <w:rsid w:val="00873997"/>
    <w:rsid w:val="00876139"/>
    <w:rsid w:val="008847D1"/>
    <w:rsid w:val="008971EC"/>
    <w:rsid w:val="008A350C"/>
    <w:rsid w:val="00901DB8"/>
    <w:rsid w:val="00957C4B"/>
    <w:rsid w:val="00993DB1"/>
    <w:rsid w:val="009B0654"/>
    <w:rsid w:val="009B3B08"/>
    <w:rsid w:val="009B3B9C"/>
    <w:rsid w:val="009B4A24"/>
    <w:rsid w:val="009C0170"/>
    <w:rsid w:val="009C5028"/>
    <w:rsid w:val="009D0E50"/>
    <w:rsid w:val="009F0D2B"/>
    <w:rsid w:val="009F1D18"/>
    <w:rsid w:val="009F20AA"/>
    <w:rsid w:val="009F278C"/>
    <w:rsid w:val="00A02C68"/>
    <w:rsid w:val="00A30382"/>
    <w:rsid w:val="00A3592F"/>
    <w:rsid w:val="00A6223C"/>
    <w:rsid w:val="00A70683"/>
    <w:rsid w:val="00AA7831"/>
    <w:rsid w:val="00AD2C12"/>
    <w:rsid w:val="00AD3344"/>
    <w:rsid w:val="00B10558"/>
    <w:rsid w:val="00B240EC"/>
    <w:rsid w:val="00B370CD"/>
    <w:rsid w:val="00B7547D"/>
    <w:rsid w:val="00B7647D"/>
    <w:rsid w:val="00BA6FEC"/>
    <w:rsid w:val="00BD52DF"/>
    <w:rsid w:val="00C1345A"/>
    <w:rsid w:val="00C728C5"/>
    <w:rsid w:val="00C76ABF"/>
    <w:rsid w:val="00C92F3C"/>
    <w:rsid w:val="00C94370"/>
    <w:rsid w:val="00CC7E6E"/>
    <w:rsid w:val="00D11B49"/>
    <w:rsid w:val="00D15AA2"/>
    <w:rsid w:val="00D35BBC"/>
    <w:rsid w:val="00D63C91"/>
    <w:rsid w:val="00D720FC"/>
    <w:rsid w:val="00D90EB1"/>
    <w:rsid w:val="00D93A08"/>
    <w:rsid w:val="00DA24BF"/>
    <w:rsid w:val="00DA2681"/>
    <w:rsid w:val="00DB1CEF"/>
    <w:rsid w:val="00E072E2"/>
    <w:rsid w:val="00E11839"/>
    <w:rsid w:val="00E44B7B"/>
    <w:rsid w:val="00E622C1"/>
    <w:rsid w:val="00E668C9"/>
    <w:rsid w:val="00E91DA0"/>
    <w:rsid w:val="00E94718"/>
    <w:rsid w:val="00E96C0C"/>
    <w:rsid w:val="00EA05F2"/>
    <w:rsid w:val="00EB5664"/>
    <w:rsid w:val="00EC46CA"/>
    <w:rsid w:val="00EE10A7"/>
    <w:rsid w:val="00EF1991"/>
    <w:rsid w:val="00F3557D"/>
    <w:rsid w:val="00F74A00"/>
    <w:rsid w:val="00F754A3"/>
    <w:rsid w:val="00F87D06"/>
    <w:rsid w:val="00F912B6"/>
    <w:rsid w:val="00F914FF"/>
    <w:rsid w:val="00FA076A"/>
    <w:rsid w:val="00FB2B22"/>
    <w:rsid w:val="00FB30F9"/>
    <w:rsid w:val="00FE2020"/>
    <w:rsid w:val="00FE2E07"/>
    <w:rsid w:val="00FE5670"/>
    <w:rsid w:val="00FE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66AB"/>
  <w15:docId w15:val="{BA1A67CB-D6A5-4127-A675-72E0511B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F54D7"/>
    <w:rPr>
      <w:rFonts w:ascii="Times New Roman" w:eastAsia="Times New Roman" w:hAnsi="Times New Roman"/>
    </w:rPr>
  </w:style>
  <w:style w:type="table" w:customStyle="1" w:styleId="1">
    <w:name w:val="Сетка таблицы1"/>
    <w:basedOn w:val="a1"/>
    <w:next w:val="a5"/>
    <w:uiPriority w:val="59"/>
    <w:rsid w:val="00993DB1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15D7-C451-46DC-B64F-6AB38244F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2021-10-17T08:00:00Z</cp:lastPrinted>
  <dcterms:created xsi:type="dcterms:W3CDTF">2021-03-23T03:43:00Z</dcterms:created>
  <dcterms:modified xsi:type="dcterms:W3CDTF">2021-10-26T06:42:00Z</dcterms:modified>
</cp:coreProperties>
</file>